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0515C8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  <w:sz w:val="20"/>
          <w:szCs w:val="20"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3"/>
        <w:gridCol w:w="5419"/>
      </w:tblGrid>
      <w:tr w:rsidR="00800488" w:rsidRPr="000515C8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0515C8" w:rsidRDefault="00800488" w:rsidP="0074081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515C8">
              <w:rPr>
                <w:b/>
                <w:bCs/>
                <w:color w:val="000000"/>
                <w:sz w:val="20"/>
                <w:szCs w:val="20"/>
              </w:rPr>
              <w:t>DERS TANIMLAMA FORMU</w:t>
            </w:r>
          </w:p>
        </w:tc>
      </w:tr>
      <w:tr w:rsidR="00800488" w:rsidRPr="000515C8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0515C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15C8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0515C8" w:rsidRDefault="00800488" w:rsidP="005F62DB">
            <w:pPr>
              <w:rPr>
                <w:color w:val="000000"/>
                <w:sz w:val="20"/>
                <w:szCs w:val="20"/>
              </w:rPr>
            </w:pPr>
            <w:r w:rsidRPr="000515C8">
              <w:rPr>
                <w:color w:val="000000"/>
                <w:sz w:val="20"/>
                <w:szCs w:val="20"/>
              </w:rPr>
              <w:t> </w:t>
            </w:r>
            <w:r w:rsidR="00B666EC">
              <w:rPr>
                <w:color w:val="000000"/>
                <w:sz w:val="20"/>
                <w:szCs w:val="20"/>
              </w:rPr>
              <w:t>CHE</w:t>
            </w:r>
            <w:r w:rsidR="005F62DB" w:rsidRPr="000515C8">
              <w:rPr>
                <w:color w:val="000000"/>
                <w:sz w:val="20"/>
                <w:szCs w:val="20"/>
              </w:rPr>
              <w:t>341 Kimyasal Reaksiyon Mühendisliği</w:t>
            </w:r>
          </w:p>
        </w:tc>
      </w:tr>
      <w:tr w:rsidR="00800488" w:rsidRPr="000515C8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0515C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15C8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0515C8" w:rsidRDefault="005F62DB" w:rsidP="0074081A">
            <w:pPr>
              <w:rPr>
                <w:color w:val="000000"/>
                <w:sz w:val="20"/>
                <w:szCs w:val="20"/>
              </w:rPr>
            </w:pPr>
            <w:r w:rsidRPr="000515C8"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0515C8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0515C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15C8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0515C8" w:rsidRDefault="00800488" w:rsidP="0074081A">
            <w:pPr>
              <w:rPr>
                <w:color w:val="000000"/>
                <w:sz w:val="20"/>
                <w:szCs w:val="20"/>
              </w:rPr>
            </w:pPr>
            <w:r w:rsidRPr="000515C8">
              <w:rPr>
                <w:color w:val="000000"/>
                <w:sz w:val="20"/>
                <w:szCs w:val="20"/>
              </w:rPr>
              <w:t> </w:t>
            </w:r>
            <w:r w:rsidR="005F62DB" w:rsidRPr="000515C8">
              <w:rPr>
                <w:color w:val="000000"/>
                <w:sz w:val="20"/>
                <w:szCs w:val="20"/>
              </w:rPr>
              <w:t>Hız eşitlikleri, izotermal şartlarda ideal kesikli ve akış reaktörleri, veri analizi. Çok reaktörlü sistemler, çok reaksiyonlu sistemler, seçicilik. Homojen ve heterojen sistemler, izotermal olmayan sistemler için tasarım eşitlikleri</w:t>
            </w:r>
          </w:p>
        </w:tc>
      </w:tr>
      <w:tr w:rsidR="00800488" w:rsidRPr="000515C8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0515C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15C8">
              <w:rPr>
                <w:b/>
                <w:bCs/>
                <w:color w:val="000000"/>
                <w:sz w:val="20"/>
                <w:szCs w:val="20"/>
              </w:rPr>
              <w:t>Temel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A516FC" w:rsidRPr="000515C8" w:rsidRDefault="00A516FC" w:rsidP="00BC4623">
            <w:pPr>
              <w:rPr>
                <w:color w:val="505050"/>
                <w:sz w:val="20"/>
                <w:szCs w:val="20"/>
                <w:shd w:val="clear" w:color="auto" w:fill="FFFFFF"/>
              </w:rPr>
            </w:pPr>
            <w:r w:rsidRPr="000515C8">
              <w:rPr>
                <w:color w:val="505050"/>
                <w:sz w:val="20"/>
                <w:szCs w:val="20"/>
                <w:shd w:val="clear" w:color="auto" w:fill="FFFFFF"/>
              </w:rPr>
              <w:t xml:space="preserve">•Levenspiel, O., Chemical Reaction Engineering, Third Edition, Wiley, 1999. </w:t>
            </w:r>
          </w:p>
          <w:p w:rsidR="00800488" w:rsidRPr="000515C8" w:rsidRDefault="00F041E6" w:rsidP="00A516FC">
            <w:pPr>
              <w:rPr>
                <w:color w:val="000000" w:themeColor="text1"/>
                <w:sz w:val="20"/>
                <w:szCs w:val="20"/>
              </w:rPr>
            </w:pPr>
            <w:r w:rsidRPr="000515C8">
              <w:rPr>
                <w:color w:val="000000" w:themeColor="text1"/>
                <w:sz w:val="20"/>
                <w:szCs w:val="20"/>
              </w:rPr>
              <w:t>•</w:t>
            </w:r>
            <w:r w:rsidR="00BC4623" w:rsidRPr="000515C8">
              <w:rPr>
                <w:color w:val="000000" w:themeColor="text1"/>
                <w:sz w:val="20"/>
                <w:szCs w:val="20"/>
              </w:rPr>
              <w:t>H. Scot</w:t>
            </w:r>
            <w:r w:rsidR="00A516FC" w:rsidRPr="000515C8">
              <w:rPr>
                <w:color w:val="000000" w:themeColor="text1"/>
                <w:sz w:val="20"/>
                <w:szCs w:val="20"/>
              </w:rPr>
              <w:t xml:space="preserve"> </w:t>
            </w:r>
            <w:r w:rsidR="00BC4623" w:rsidRPr="000515C8">
              <w:rPr>
                <w:color w:val="000000" w:themeColor="text1"/>
                <w:sz w:val="20"/>
                <w:szCs w:val="20"/>
              </w:rPr>
              <w:t>Fogler</w:t>
            </w:r>
            <w:r w:rsidR="005F62DB" w:rsidRPr="000515C8">
              <w:rPr>
                <w:color w:val="000000" w:themeColor="text1"/>
                <w:sz w:val="20"/>
                <w:szCs w:val="20"/>
              </w:rPr>
              <w:t xml:space="preserve">, </w:t>
            </w:r>
            <w:r w:rsidR="00BC4623" w:rsidRPr="000515C8">
              <w:rPr>
                <w:color w:val="000000" w:themeColor="text1"/>
                <w:sz w:val="20"/>
                <w:szCs w:val="20"/>
              </w:rPr>
              <w:t xml:space="preserve">Essentials of </w:t>
            </w:r>
            <w:r w:rsidR="005F62DB" w:rsidRPr="000515C8">
              <w:rPr>
                <w:color w:val="000000" w:themeColor="text1"/>
                <w:sz w:val="20"/>
                <w:szCs w:val="20"/>
              </w:rPr>
              <w:t>Chemical</w:t>
            </w:r>
            <w:r w:rsidR="00A516FC" w:rsidRPr="000515C8">
              <w:rPr>
                <w:color w:val="000000" w:themeColor="text1"/>
                <w:sz w:val="20"/>
                <w:szCs w:val="20"/>
              </w:rPr>
              <w:t xml:space="preserve"> </w:t>
            </w:r>
            <w:r w:rsidR="005F62DB" w:rsidRPr="000515C8">
              <w:rPr>
                <w:color w:val="000000" w:themeColor="text1"/>
                <w:sz w:val="20"/>
                <w:szCs w:val="20"/>
              </w:rPr>
              <w:t>Reaction</w:t>
            </w:r>
            <w:r w:rsidR="00A516FC" w:rsidRPr="000515C8">
              <w:rPr>
                <w:color w:val="000000" w:themeColor="text1"/>
                <w:sz w:val="20"/>
                <w:szCs w:val="20"/>
              </w:rPr>
              <w:t xml:space="preserve"> </w:t>
            </w:r>
            <w:r w:rsidR="005F62DB" w:rsidRPr="000515C8">
              <w:rPr>
                <w:color w:val="000000" w:themeColor="text1"/>
                <w:sz w:val="20"/>
                <w:szCs w:val="20"/>
              </w:rPr>
              <w:t xml:space="preserve">Engineering, </w:t>
            </w:r>
            <w:r w:rsidR="00BC4623" w:rsidRPr="000515C8">
              <w:rPr>
                <w:color w:val="000000" w:themeColor="text1"/>
                <w:sz w:val="20"/>
                <w:szCs w:val="20"/>
              </w:rPr>
              <w:t>Second Edition, Wiley</w:t>
            </w:r>
            <w:r w:rsidR="005F62DB" w:rsidRPr="000515C8">
              <w:rPr>
                <w:color w:val="000000" w:themeColor="text1"/>
                <w:sz w:val="20"/>
                <w:szCs w:val="20"/>
              </w:rPr>
              <w:t xml:space="preserve">. </w:t>
            </w:r>
          </w:p>
        </w:tc>
      </w:tr>
      <w:tr w:rsidR="00800488" w:rsidRPr="000515C8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0515C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15C8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F7357B" w:rsidRPr="000515C8" w:rsidRDefault="00800488" w:rsidP="00F7357B">
            <w:pPr>
              <w:rPr>
                <w:color w:val="000000" w:themeColor="text1"/>
                <w:sz w:val="20"/>
                <w:szCs w:val="20"/>
              </w:rPr>
            </w:pPr>
            <w:r w:rsidRPr="000515C8">
              <w:rPr>
                <w:color w:val="000000" w:themeColor="text1"/>
                <w:sz w:val="20"/>
                <w:szCs w:val="20"/>
              </w:rPr>
              <w:t> </w:t>
            </w:r>
            <w:r w:rsidR="00F7357B" w:rsidRPr="000515C8">
              <w:rPr>
                <w:color w:val="000000" w:themeColor="text1"/>
                <w:sz w:val="20"/>
                <w:szCs w:val="20"/>
              </w:rPr>
              <w:t>• Smith, J.M., "Chemical</w:t>
            </w:r>
            <w:r w:rsidR="00A516FC" w:rsidRPr="000515C8">
              <w:rPr>
                <w:color w:val="000000" w:themeColor="text1"/>
                <w:sz w:val="20"/>
                <w:szCs w:val="20"/>
              </w:rPr>
              <w:t xml:space="preserve"> </w:t>
            </w:r>
            <w:r w:rsidR="00F7357B" w:rsidRPr="000515C8">
              <w:rPr>
                <w:color w:val="000000" w:themeColor="text1"/>
                <w:sz w:val="20"/>
                <w:szCs w:val="20"/>
              </w:rPr>
              <w:t>Engineering</w:t>
            </w:r>
            <w:r w:rsidR="00A516FC" w:rsidRPr="000515C8">
              <w:rPr>
                <w:color w:val="000000" w:themeColor="text1"/>
                <w:sz w:val="20"/>
                <w:szCs w:val="20"/>
              </w:rPr>
              <w:t xml:space="preserve"> </w:t>
            </w:r>
            <w:r w:rsidR="00F7357B" w:rsidRPr="000515C8">
              <w:rPr>
                <w:color w:val="000000" w:themeColor="text1"/>
                <w:sz w:val="20"/>
                <w:szCs w:val="20"/>
              </w:rPr>
              <w:t xml:space="preserve">Kinetics", 3 rd Edition, McGrawHill, 1981. </w:t>
            </w:r>
          </w:p>
          <w:p w:rsidR="00800488" w:rsidRPr="000515C8" w:rsidRDefault="00F7357B" w:rsidP="00A516FC">
            <w:pPr>
              <w:rPr>
                <w:color w:val="000000" w:themeColor="text1"/>
                <w:sz w:val="20"/>
                <w:szCs w:val="20"/>
              </w:rPr>
            </w:pPr>
            <w:r w:rsidRPr="000515C8">
              <w:rPr>
                <w:color w:val="000000" w:themeColor="text1"/>
                <w:sz w:val="20"/>
                <w:szCs w:val="20"/>
              </w:rPr>
              <w:t>• Missen, R.W.,Mims C.A. andSaviie B.A., " Introduction</w:t>
            </w:r>
            <w:r w:rsidR="00A516FC" w:rsidRPr="000515C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0515C8">
              <w:rPr>
                <w:color w:val="000000" w:themeColor="text1"/>
                <w:sz w:val="20"/>
                <w:szCs w:val="20"/>
              </w:rPr>
              <w:t>to</w:t>
            </w:r>
            <w:r w:rsidR="00A516FC" w:rsidRPr="000515C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0515C8">
              <w:rPr>
                <w:color w:val="000000" w:themeColor="text1"/>
                <w:sz w:val="20"/>
                <w:szCs w:val="20"/>
              </w:rPr>
              <w:t>Chemical</w:t>
            </w:r>
            <w:r w:rsidR="00A516FC" w:rsidRPr="000515C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0515C8">
              <w:rPr>
                <w:color w:val="000000" w:themeColor="text1"/>
                <w:sz w:val="20"/>
                <w:szCs w:val="20"/>
              </w:rPr>
              <w:t>Reaction</w:t>
            </w:r>
            <w:r w:rsidR="00A516FC" w:rsidRPr="000515C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0515C8">
              <w:rPr>
                <w:color w:val="000000" w:themeColor="text1"/>
                <w:sz w:val="20"/>
                <w:szCs w:val="20"/>
              </w:rPr>
              <w:t>Engineering</w:t>
            </w:r>
            <w:r w:rsidR="00A516FC" w:rsidRPr="000515C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0515C8">
              <w:rPr>
                <w:color w:val="000000" w:themeColor="text1"/>
                <w:sz w:val="20"/>
                <w:szCs w:val="20"/>
              </w:rPr>
              <w:t>and</w:t>
            </w:r>
            <w:r w:rsidR="00A516FC" w:rsidRPr="000515C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0515C8">
              <w:rPr>
                <w:color w:val="000000" w:themeColor="text1"/>
                <w:sz w:val="20"/>
                <w:szCs w:val="20"/>
              </w:rPr>
              <w:t>Kinetics" , Wiley, 1999</w:t>
            </w:r>
            <w:r w:rsidR="00A516FC" w:rsidRPr="000515C8">
              <w:rPr>
                <w:color w:val="000000" w:themeColor="text1"/>
                <w:sz w:val="20"/>
                <w:szCs w:val="20"/>
              </w:rPr>
              <w:t>.</w:t>
            </w:r>
            <w:r w:rsidRPr="000515C8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800488" w:rsidRPr="000515C8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0515C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15C8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0515C8" w:rsidRDefault="00800488" w:rsidP="00F81B95">
            <w:pPr>
              <w:rPr>
                <w:color w:val="000000"/>
                <w:sz w:val="20"/>
                <w:szCs w:val="20"/>
              </w:rPr>
            </w:pPr>
            <w:r w:rsidRPr="000515C8">
              <w:rPr>
                <w:color w:val="000000"/>
                <w:sz w:val="20"/>
                <w:szCs w:val="20"/>
              </w:rPr>
              <w:t> </w:t>
            </w:r>
            <w:r w:rsidR="00F81B95">
              <w:rPr>
                <w:color w:val="000000"/>
                <w:sz w:val="20"/>
                <w:szCs w:val="20"/>
              </w:rPr>
              <w:t>6</w:t>
            </w:r>
          </w:p>
        </w:tc>
      </w:tr>
      <w:tr w:rsidR="00800488" w:rsidRPr="000515C8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0515C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15C8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0515C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15C8"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0515C8" w:rsidRDefault="005D7D64" w:rsidP="0074081A">
            <w:pPr>
              <w:rPr>
                <w:color w:val="000000"/>
                <w:sz w:val="20"/>
                <w:szCs w:val="20"/>
              </w:rPr>
            </w:pPr>
            <w:r w:rsidRPr="000515C8">
              <w:rPr>
                <w:color w:val="000000"/>
                <w:sz w:val="20"/>
                <w:szCs w:val="20"/>
              </w:rPr>
              <w:t>Dersin önkoşulu veya eşkoşulu bulunmamaktadır. Derse devam zorunluluğu %70’dir.</w:t>
            </w:r>
          </w:p>
        </w:tc>
      </w:tr>
      <w:tr w:rsidR="00800488" w:rsidRPr="000515C8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0515C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15C8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0515C8" w:rsidRDefault="00800488" w:rsidP="0074081A">
            <w:pPr>
              <w:rPr>
                <w:color w:val="000000"/>
                <w:sz w:val="20"/>
                <w:szCs w:val="20"/>
              </w:rPr>
            </w:pPr>
            <w:r w:rsidRPr="000515C8">
              <w:rPr>
                <w:color w:val="000000"/>
                <w:sz w:val="20"/>
                <w:szCs w:val="20"/>
              </w:rPr>
              <w:t> </w:t>
            </w:r>
            <w:r w:rsidR="00F7357B" w:rsidRPr="000515C8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0515C8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0515C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15C8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0515C8" w:rsidRDefault="00800488" w:rsidP="0074081A">
            <w:pPr>
              <w:rPr>
                <w:color w:val="000000"/>
                <w:sz w:val="20"/>
                <w:szCs w:val="20"/>
              </w:rPr>
            </w:pPr>
            <w:r w:rsidRPr="000515C8">
              <w:rPr>
                <w:color w:val="000000"/>
                <w:sz w:val="20"/>
                <w:szCs w:val="20"/>
              </w:rPr>
              <w:t> </w:t>
            </w:r>
            <w:r w:rsidR="00F7357B" w:rsidRPr="000515C8">
              <w:rPr>
                <w:color w:val="000000"/>
                <w:sz w:val="20"/>
                <w:szCs w:val="20"/>
              </w:rPr>
              <w:t>İng</w:t>
            </w:r>
            <w:r w:rsidR="00F81B95">
              <w:rPr>
                <w:color w:val="000000"/>
                <w:sz w:val="20"/>
                <w:szCs w:val="20"/>
              </w:rPr>
              <w:t>i</w:t>
            </w:r>
            <w:r w:rsidR="00BD2BCF" w:rsidRPr="000515C8">
              <w:rPr>
                <w:color w:val="000000"/>
                <w:sz w:val="20"/>
                <w:szCs w:val="20"/>
              </w:rPr>
              <w:t>l</w:t>
            </w:r>
            <w:r w:rsidR="00F7357B" w:rsidRPr="000515C8">
              <w:rPr>
                <w:color w:val="000000"/>
                <w:sz w:val="20"/>
                <w:szCs w:val="20"/>
              </w:rPr>
              <w:t>izce</w:t>
            </w:r>
          </w:p>
        </w:tc>
      </w:tr>
      <w:tr w:rsidR="00800488" w:rsidRPr="000515C8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0515C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15C8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7D3DDE" w:rsidRPr="000515C8" w:rsidRDefault="007D3DDE" w:rsidP="007D3DDE">
            <w:pPr>
              <w:pStyle w:val="KonuBal"/>
              <w:numPr>
                <w:ilvl w:val="0"/>
                <w:numId w:val="4"/>
              </w:numPr>
              <w:jc w:val="left"/>
              <w:rPr>
                <w:b w:val="0"/>
                <w:sz w:val="20"/>
              </w:rPr>
            </w:pPr>
            <w:r w:rsidRPr="000515C8">
              <w:rPr>
                <w:b w:val="0"/>
                <w:sz w:val="20"/>
              </w:rPr>
              <w:t>Kimyasal reaksiyon mühendisliği ve kimyasal reaktörlerin tasarımı ile ilgili temel kavramların verilmesi</w:t>
            </w:r>
          </w:p>
          <w:p w:rsidR="007D3DDE" w:rsidRPr="000515C8" w:rsidRDefault="007D3DDE" w:rsidP="007D3DDE">
            <w:pPr>
              <w:pStyle w:val="KonuBal"/>
              <w:numPr>
                <w:ilvl w:val="0"/>
                <w:numId w:val="4"/>
              </w:numPr>
              <w:jc w:val="left"/>
              <w:rPr>
                <w:b w:val="0"/>
                <w:sz w:val="20"/>
              </w:rPr>
            </w:pPr>
            <w:r w:rsidRPr="000515C8">
              <w:rPr>
                <w:b w:val="0"/>
                <w:sz w:val="20"/>
              </w:rPr>
              <w:t>Çoklu reaktör ve çoklu reaksiyon sistemlerinin tasarım temellerinin verilmesi</w:t>
            </w:r>
          </w:p>
          <w:p w:rsidR="007D3DDE" w:rsidRPr="000515C8" w:rsidRDefault="007D3DDE" w:rsidP="007D3DDE">
            <w:pPr>
              <w:pStyle w:val="KonuBal"/>
              <w:numPr>
                <w:ilvl w:val="0"/>
                <w:numId w:val="4"/>
              </w:numPr>
              <w:jc w:val="left"/>
              <w:rPr>
                <w:b w:val="0"/>
                <w:sz w:val="20"/>
              </w:rPr>
            </w:pPr>
            <w:r w:rsidRPr="000515C8">
              <w:rPr>
                <w:b w:val="0"/>
                <w:sz w:val="20"/>
              </w:rPr>
              <w:t>Reaktörlerde sıcaklık etkilerinin incelenmesi</w:t>
            </w:r>
          </w:p>
          <w:p w:rsidR="007D3DDE" w:rsidRPr="000515C8" w:rsidRDefault="007D3DDE" w:rsidP="007D3DDE">
            <w:pPr>
              <w:pStyle w:val="KonuBal"/>
              <w:numPr>
                <w:ilvl w:val="0"/>
                <w:numId w:val="4"/>
              </w:numPr>
              <w:jc w:val="left"/>
              <w:rPr>
                <w:b w:val="0"/>
                <w:sz w:val="20"/>
              </w:rPr>
            </w:pPr>
            <w:r w:rsidRPr="000515C8">
              <w:rPr>
                <w:b w:val="0"/>
                <w:sz w:val="20"/>
              </w:rPr>
              <w:t>Tasarım uygulaması ile öğrencilerin aktif katılımının sağlanması</w:t>
            </w:r>
          </w:p>
          <w:p w:rsidR="007D3DDE" w:rsidRPr="000515C8" w:rsidRDefault="007D3DDE" w:rsidP="007D3DDE">
            <w:pPr>
              <w:pStyle w:val="KonuBal"/>
              <w:numPr>
                <w:ilvl w:val="0"/>
                <w:numId w:val="4"/>
              </w:numPr>
              <w:jc w:val="left"/>
              <w:rPr>
                <w:b w:val="0"/>
                <w:sz w:val="20"/>
              </w:rPr>
            </w:pPr>
            <w:r w:rsidRPr="000515C8">
              <w:rPr>
                <w:b w:val="0"/>
                <w:sz w:val="20"/>
              </w:rPr>
              <w:t>Grup içinde etkin çalışma yeteneği edinilmesi</w:t>
            </w:r>
          </w:p>
          <w:p w:rsidR="00EA32F4" w:rsidRPr="000515C8" w:rsidRDefault="007D3DDE" w:rsidP="007D3DDE">
            <w:pPr>
              <w:pStyle w:val="KonuBal"/>
              <w:numPr>
                <w:ilvl w:val="0"/>
                <w:numId w:val="4"/>
              </w:numPr>
              <w:jc w:val="left"/>
              <w:rPr>
                <w:b w:val="0"/>
                <w:sz w:val="20"/>
              </w:rPr>
            </w:pPr>
            <w:r w:rsidRPr="000515C8">
              <w:rPr>
                <w:b w:val="0"/>
                <w:sz w:val="20"/>
              </w:rPr>
              <w:t>Yazılı sunum becerisi kazandırılması</w:t>
            </w:r>
          </w:p>
          <w:p w:rsidR="00800488" w:rsidRPr="000515C8" w:rsidRDefault="00800488" w:rsidP="007D3DDE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800488" w:rsidRPr="000515C8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0515C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15C8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FB3F03" w:rsidRPr="000515C8" w:rsidRDefault="00FB3F03" w:rsidP="00872E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515C8">
              <w:rPr>
                <w:sz w:val="20"/>
                <w:szCs w:val="20"/>
              </w:rPr>
              <w:t>Tasarım becerileri</w:t>
            </w:r>
            <w:r w:rsidR="00DD4C95" w:rsidRPr="000515C8">
              <w:rPr>
                <w:sz w:val="20"/>
                <w:szCs w:val="20"/>
              </w:rPr>
              <w:t>, takım çalışması; yazm</w:t>
            </w:r>
            <w:r w:rsidR="00872E8A" w:rsidRPr="000515C8">
              <w:rPr>
                <w:sz w:val="20"/>
                <w:szCs w:val="20"/>
              </w:rPr>
              <w:t xml:space="preserve">a becerisi; kimyasal reaksiyon </w:t>
            </w:r>
            <w:r w:rsidR="00DD4C95" w:rsidRPr="000515C8">
              <w:rPr>
                <w:sz w:val="20"/>
                <w:szCs w:val="20"/>
              </w:rPr>
              <w:t>mühendisliği ile ilgili detaylı temel kavramlar</w:t>
            </w:r>
          </w:p>
          <w:p w:rsidR="00800488" w:rsidRPr="000515C8" w:rsidRDefault="00800488" w:rsidP="00872E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488" w:rsidRPr="000515C8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0515C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15C8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0515C8" w:rsidRDefault="00800488" w:rsidP="00872E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515C8">
              <w:rPr>
                <w:sz w:val="20"/>
                <w:szCs w:val="20"/>
              </w:rPr>
              <w:t> </w:t>
            </w:r>
            <w:r w:rsidR="009D7A0F" w:rsidRPr="000515C8">
              <w:rPr>
                <w:sz w:val="20"/>
                <w:szCs w:val="20"/>
              </w:rPr>
              <w:t>Bu ders sadece yüz yüze eğitim şeklinde yürütülmektedir.</w:t>
            </w:r>
          </w:p>
        </w:tc>
      </w:tr>
      <w:tr w:rsidR="00800488" w:rsidRPr="000515C8" w:rsidTr="00BC4623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0515C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15C8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FFFFFF" w:themeFill="background1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7"/>
              <w:gridCol w:w="4462"/>
            </w:tblGrid>
            <w:tr w:rsidR="00BC4623" w:rsidRPr="000515C8" w:rsidTr="00BC4623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 w:themeFill="background1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9D7A0F" w:rsidP="00E51683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9D7A0F" w:rsidP="00E51683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 xml:space="preserve"> Kimyasal reaksiyon mühendisliğine giriş, </w:t>
                  </w:r>
                  <w:r w:rsidR="00BD212F" w:rsidRPr="000515C8">
                    <w:rPr>
                      <w:color w:val="000000" w:themeColor="text1"/>
                      <w:sz w:val="20"/>
                      <w:szCs w:val="20"/>
                    </w:rPr>
                    <w:t>r</w:t>
                  </w: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>eaksiyon hız</w:t>
                  </w:r>
                  <w:r w:rsidR="00BD212F" w:rsidRPr="000515C8">
                    <w:rPr>
                      <w:color w:val="000000" w:themeColor="text1"/>
                      <w:sz w:val="20"/>
                      <w:szCs w:val="20"/>
                    </w:rPr>
                    <w:t>ı</w:t>
                  </w: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 xml:space="preserve"> kavramı</w:t>
                  </w:r>
                </w:p>
              </w:tc>
            </w:tr>
            <w:tr w:rsidR="00BC4623" w:rsidRPr="000515C8" w:rsidTr="00BC462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 w:themeFill="background1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9D7A0F" w:rsidP="00E51683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9D7A0F" w:rsidP="00E51683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 xml:space="preserve"> Kesikli ve sürekli akış reaktörleri; Izotermal şartlarda çalışan ideal </w:t>
                  </w:r>
                  <w:r w:rsidR="00BD212F" w:rsidRPr="000515C8">
                    <w:rPr>
                      <w:color w:val="000000" w:themeColor="text1"/>
                      <w:sz w:val="20"/>
                      <w:szCs w:val="20"/>
                    </w:rPr>
                    <w:t>reaktörler; Ideal reaktörlerde t</w:t>
                  </w: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>asarım prensipleri ve veri analizi</w:t>
                  </w:r>
                </w:p>
              </w:tc>
            </w:tr>
            <w:tr w:rsidR="00BC4623" w:rsidRPr="000515C8" w:rsidTr="00BC462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 w:themeFill="background1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9D7A0F" w:rsidP="00E51683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9D7A0F" w:rsidP="00E51683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 xml:space="preserve"> Kesikli ve sürekli akış reaktörleri; Izotermal şartlarda çalışan ideal </w:t>
                  </w:r>
                  <w:r w:rsidR="00BD212F" w:rsidRPr="000515C8">
                    <w:rPr>
                      <w:color w:val="000000" w:themeColor="text1"/>
                      <w:sz w:val="20"/>
                      <w:szCs w:val="20"/>
                    </w:rPr>
                    <w:t>reaktörler; Ideal reaktörlerde t</w:t>
                  </w: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>asarım prensipleri ve veri analizi</w:t>
                  </w:r>
                </w:p>
              </w:tc>
            </w:tr>
            <w:tr w:rsidR="00BC4623" w:rsidRPr="000515C8" w:rsidTr="00BC462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 w:themeFill="background1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9D7A0F" w:rsidP="00E51683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9D7A0F" w:rsidP="00E51683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 xml:space="preserve"> Kesikli ve sürekli akış reaktörleri; Izotermal şartlarda çalışan ideal reaktörler; Ideal reaktörlerde </w:t>
                  </w:r>
                  <w:r w:rsidR="00BD212F" w:rsidRPr="000515C8">
                    <w:rPr>
                      <w:color w:val="000000" w:themeColor="text1"/>
                      <w:sz w:val="20"/>
                      <w:szCs w:val="20"/>
                    </w:rPr>
                    <w:t>t</w:t>
                  </w: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>asarım prensipleri ve veri analizi</w:t>
                  </w:r>
                </w:p>
              </w:tc>
            </w:tr>
            <w:tr w:rsidR="00BC4623" w:rsidRPr="000515C8" w:rsidTr="00BC462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 w:themeFill="background1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9D7A0F" w:rsidP="00E51683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BD212F" w:rsidP="00E51683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> Çoklu r</w:t>
                  </w:r>
                  <w:r w:rsidR="009D7A0F" w:rsidRPr="000515C8">
                    <w:rPr>
                      <w:color w:val="000000" w:themeColor="text1"/>
                      <w:sz w:val="20"/>
                      <w:szCs w:val="20"/>
                    </w:rPr>
                    <w:t>eaktörlü Sistemler</w:t>
                  </w:r>
                  <w:r w:rsidR="00CF15D3" w:rsidRPr="000515C8">
                    <w:rPr>
                      <w:color w:val="000000" w:themeColor="text1"/>
                      <w:sz w:val="20"/>
                      <w:szCs w:val="20"/>
                    </w:rPr>
                    <w:t>, I.Ara Sınav</w:t>
                  </w:r>
                </w:p>
              </w:tc>
            </w:tr>
            <w:tr w:rsidR="00BC4623" w:rsidRPr="000515C8" w:rsidTr="00BC462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 w:themeFill="background1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9D7A0F" w:rsidP="00E51683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9D7A0F" w:rsidP="00E51683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 xml:space="preserve"> Reaktörlerde sıcaklık etkileri; Enerji denklikleri; Borulu reaktörlerde optimum sıcaklık değişimi </w:t>
                  </w: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lastRenderedPageBreak/>
                    <w:t>Reaktörlerde kararlılık, Dönem Projesi</w:t>
                  </w:r>
                </w:p>
              </w:tc>
            </w:tr>
            <w:tr w:rsidR="00BC4623" w:rsidRPr="000515C8" w:rsidTr="00BC462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 w:themeFill="background1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9D7A0F" w:rsidP="00E51683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lastRenderedPageBreak/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9D7A0F" w:rsidP="00E51683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> Reaktörlerde sıcaklık etkileri; Enerji denklikleri; Borulu reaktörlerde optimum sıcaklık değişimi Reaktörlerde kararlılık,Dönem Projesi</w:t>
                  </w:r>
                </w:p>
              </w:tc>
            </w:tr>
            <w:tr w:rsidR="00BC4623" w:rsidRPr="000515C8" w:rsidTr="00BC462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 w:themeFill="background1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9D7A0F" w:rsidP="00E51683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9D7A0F" w:rsidP="00E51683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> Reaktörlerde sıcaklık etkileri; Enerji denklikleri; Borulu reaktörlerde optimum sıcaklık değişimi Reaktörlerde kararlılık,Dönem Projesi</w:t>
                  </w:r>
                </w:p>
              </w:tc>
            </w:tr>
            <w:tr w:rsidR="00BC4623" w:rsidRPr="000515C8" w:rsidTr="00BC462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 w:themeFill="background1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9D7A0F" w:rsidP="00E51683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9D7A0F" w:rsidP="00E51683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> Reaktörlerde sıcaklık etkileri; Enerji denklikleri; Borulu reaktörlerde optimum sıcaklık değişimi Reaktörlerde kararlılık,Dönem Projesi</w:t>
                  </w:r>
                </w:p>
              </w:tc>
            </w:tr>
            <w:tr w:rsidR="00BC4623" w:rsidRPr="000515C8" w:rsidTr="00BC462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 w:themeFill="background1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9D7A0F" w:rsidP="00E51683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9D7A0F" w:rsidP="00E51683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> Reaktörlerde sıcaklık etkileri; Enerji denklikleri; Borulu reaktörlerde optimum sıcaklık değişimi Reaktörlerde kararlılık,Dönem Projesi</w:t>
                  </w:r>
                </w:p>
              </w:tc>
            </w:tr>
            <w:tr w:rsidR="00BC4623" w:rsidRPr="000515C8" w:rsidTr="00BC462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 w:themeFill="background1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9D7A0F" w:rsidP="00E51683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9D7A0F" w:rsidP="00E51683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> Çok reaksiyonlu sistemler; Seçicilik; Seri, Paralel ve Seri-Paralel reaksiyon sistemleri</w:t>
                  </w:r>
                </w:p>
              </w:tc>
            </w:tr>
            <w:tr w:rsidR="00BC4623" w:rsidRPr="000515C8" w:rsidTr="00BC462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 w:themeFill="background1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9D7A0F" w:rsidP="00E51683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9D7A0F" w:rsidP="00E51683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> Çok reaksiyonlu sistemler; Seçicilik; Seri, Paralel ve Seri-Paralel reaksiyon sistemleri</w:t>
                  </w:r>
                  <w:r w:rsidR="00CF15D3" w:rsidRPr="000515C8">
                    <w:rPr>
                      <w:color w:val="000000" w:themeColor="text1"/>
                      <w:sz w:val="20"/>
                      <w:szCs w:val="20"/>
                    </w:rPr>
                    <w:t>, II.Ara Sınav</w:t>
                  </w:r>
                </w:p>
              </w:tc>
            </w:tr>
            <w:tr w:rsidR="00BC4623" w:rsidRPr="000515C8" w:rsidTr="00BC462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 w:themeFill="background1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9D7A0F" w:rsidP="00E51683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9D7A0F" w:rsidP="00E51683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> Çok reaksiyonlu sistemler; Seçicilik; Seri, Paralel ve Seri-Paralel reaksiyon sistemleri</w:t>
                  </w:r>
                </w:p>
              </w:tc>
            </w:tr>
            <w:tr w:rsidR="00BC4623" w:rsidRPr="000515C8" w:rsidTr="00BC462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 w:themeFill="background1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9D7A0F" w:rsidP="00E51683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9D7A0F" w:rsidP="00E51683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> Yatışkın olmayan durumlar, Kimyasal reaktörlerde optimizasyon prensipleri</w:t>
                  </w:r>
                </w:p>
              </w:tc>
            </w:tr>
            <w:tr w:rsidR="00BC4623" w:rsidRPr="000515C8" w:rsidTr="00CF15D3">
              <w:trPr>
                <w:trHeight w:val="62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 w:themeFill="background1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9D7A0F" w:rsidP="00E51683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9D7A0F" w:rsidP="00E51683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800488" w:rsidRPr="000515C8" w:rsidRDefault="00800488" w:rsidP="0074081A">
            <w:pPr>
              <w:pStyle w:val="ListeParagraf"/>
              <w:rPr>
                <w:color w:val="000000" w:themeColor="text1"/>
                <w:sz w:val="20"/>
                <w:szCs w:val="20"/>
              </w:rPr>
            </w:pPr>
          </w:p>
        </w:tc>
      </w:tr>
      <w:tr w:rsidR="00800488" w:rsidRPr="000515C8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0515C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15C8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0515C8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0515C8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0515C8" w:rsidRDefault="00800488" w:rsidP="0074081A">
            <w:pPr>
              <w:rPr>
                <w:color w:val="000000"/>
                <w:sz w:val="20"/>
                <w:szCs w:val="20"/>
              </w:rPr>
            </w:pPr>
            <w:r w:rsidRPr="000515C8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0515C8" w:rsidRDefault="00800488" w:rsidP="0074081A">
            <w:pPr>
              <w:rPr>
                <w:color w:val="000000"/>
                <w:sz w:val="20"/>
                <w:szCs w:val="20"/>
              </w:rPr>
            </w:pPr>
            <w:r w:rsidRPr="000515C8">
              <w:rPr>
                <w:color w:val="000000"/>
                <w:sz w:val="20"/>
                <w:szCs w:val="20"/>
              </w:rPr>
              <w:t>Haftalık uygulamalı ders saati</w:t>
            </w:r>
          </w:p>
          <w:p w:rsidR="00800488" w:rsidRPr="000515C8" w:rsidRDefault="00800488" w:rsidP="0074081A">
            <w:pPr>
              <w:rPr>
                <w:color w:val="000000"/>
                <w:sz w:val="20"/>
                <w:szCs w:val="20"/>
              </w:rPr>
            </w:pPr>
            <w:r w:rsidRPr="000515C8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0515C8" w:rsidRDefault="00800488" w:rsidP="0074081A">
            <w:pPr>
              <w:rPr>
                <w:color w:val="000000"/>
                <w:sz w:val="20"/>
                <w:szCs w:val="20"/>
              </w:rPr>
            </w:pPr>
            <w:r w:rsidRPr="000515C8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0515C8" w:rsidRDefault="00800488" w:rsidP="0074081A">
            <w:pPr>
              <w:rPr>
                <w:color w:val="000000"/>
                <w:sz w:val="20"/>
                <w:szCs w:val="20"/>
              </w:rPr>
            </w:pPr>
            <w:r w:rsidRPr="000515C8">
              <w:rPr>
                <w:color w:val="000000"/>
                <w:sz w:val="20"/>
                <w:szCs w:val="20"/>
              </w:rPr>
              <w:t>Materyal tasarlama, uygulama</w:t>
            </w:r>
          </w:p>
          <w:p w:rsidR="00800488" w:rsidRPr="000515C8" w:rsidRDefault="00800488" w:rsidP="0074081A">
            <w:pPr>
              <w:rPr>
                <w:color w:val="000000"/>
                <w:sz w:val="20"/>
                <w:szCs w:val="20"/>
              </w:rPr>
            </w:pPr>
            <w:r w:rsidRPr="000515C8">
              <w:rPr>
                <w:color w:val="000000"/>
                <w:sz w:val="20"/>
                <w:szCs w:val="20"/>
              </w:rPr>
              <w:t>Rapor hazırlama</w:t>
            </w:r>
          </w:p>
          <w:p w:rsidR="00800488" w:rsidRPr="000515C8" w:rsidRDefault="00800488" w:rsidP="0074081A">
            <w:pPr>
              <w:rPr>
                <w:color w:val="000000"/>
                <w:sz w:val="20"/>
                <w:szCs w:val="20"/>
              </w:rPr>
            </w:pPr>
            <w:r w:rsidRPr="000515C8">
              <w:rPr>
                <w:color w:val="000000"/>
                <w:sz w:val="20"/>
                <w:szCs w:val="20"/>
              </w:rPr>
              <w:t>Sunu hazırlama</w:t>
            </w:r>
          </w:p>
          <w:p w:rsidR="00800488" w:rsidRPr="000515C8" w:rsidRDefault="00800488" w:rsidP="0074081A">
            <w:pPr>
              <w:rPr>
                <w:color w:val="000000"/>
                <w:sz w:val="20"/>
                <w:szCs w:val="20"/>
              </w:rPr>
            </w:pPr>
            <w:r w:rsidRPr="000515C8">
              <w:rPr>
                <w:color w:val="000000"/>
                <w:sz w:val="20"/>
                <w:szCs w:val="20"/>
              </w:rPr>
              <w:t>Sunum</w:t>
            </w:r>
          </w:p>
          <w:p w:rsidR="00800488" w:rsidRPr="000515C8" w:rsidRDefault="00800488" w:rsidP="0074081A">
            <w:pPr>
              <w:rPr>
                <w:color w:val="000000"/>
                <w:sz w:val="20"/>
                <w:szCs w:val="20"/>
              </w:rPr>
            </w:pPr>
            <w:r w:rsidRPr="000515C8">
              <w:rPr>
                <w:color w:val="000000"/>
                <w:sz w:val="20"/>
                <w:szCs w:val="20"/>
              </w:rPr>
              <w:t>Ara sınav ve ara sınava hazırlık</w:t>
            </w:r>
            <w:r w:rsidR="00203E09" w:rsidRPr="000515C8">
              <w:rPr>
                <w:color w:val="000000"/>
                <w:sz w:val="20"/>
                <w:szCs w:val="20"/>
              </w:rPr>
              <w:t xml:space="preserve">: </w:t>
            </w:r>
          </w:p>
          <w:p w:rsidR="00800488" w:rsidRPr="000515C8" w:rsidRDefault="00800488" w:rsidP="0074081A">
            <w:pPr>
              <w:rPr>
                <w:color w:val="000000"/>
                <w:sz w:val="20"/>
                <w:szCs w:val="20"/>
              </w:rPr>
            </w:pPr>
            <w:r w:rsidRPr="000515C8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0515C8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0515C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15C8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0515C8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0515C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515C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0515C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515C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0515C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0515C8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0515C8" w:rsidRDefault="00800488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515C8" w:rsidRDefault="00203E09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515C8" w:rsidRDefault="00203E09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45</w:t>
                  </w:r>
                </w:p>
              </w:tc>
            </w:tr>
            <w:tr w:rsidR="00800488" w:rsidRPr="000515C8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0515C8" w:rsidRDefault="00800488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515C8" w:rsidRDefault="00203E09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515C8" w:rsidRDefault="00203E09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00488" w:rsidRPr="000515C8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0515C8" w:rsidRDefault="00800488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515C8" w:rsidRDefault="00203E09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515C8" w:rsidRDefault="00203E09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0515C8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0515C8" w:rsidRDefault="00800488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515C8" w:rsidRDefault="00203E09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515C8" w:rsidRDefault="00203E09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0515C8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0515C8" w:rsidRDefault="00800488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515C8" w:rsidRDefault="00203E09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515C8" w:rsidRDefault="00203E09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0515C8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0515C8" w:rsidRDefault="00800488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0515C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515C8" w:rsidRDefault="00203E09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515C8" w:rsidRDefault="00203E09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0515C8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0515C8" w:rsidRDefault="00800488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515C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515C8" w:rsidRDefault="00203E09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0515C8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0515C8" w:rsidRDefault="00800488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515C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515C8" w:rsidRDefault="00203E09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0515C8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0515C8" w:rsidRDefault="00800488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515C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515C8" w:rsidRDefault="00D27AB2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70</w:t>
                  </w:r>
                </w:p>
              </w:tc>
            </w:tr>
          </w:tbl>
          <w:p w:rsidR="00800488" w:rsidRPr="000515C8" w:rsidRDefault="00800488" w:rsidP="0074081A">
            <w:pPr>
              <w:rPr>
                <w:color w:val="000000"/>
                <w:sz w:val="20"/>
                <w:szCs w:val="20"/>
              </w:rPr>
            </w:pPr>
            <w:r w:rsidRPr="000515C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0515C8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0515C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15C8"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4"/>
              <w:gridCol w:w="750"/>
              <w:gridCol w:w="838"/>
              <w:gridCol w:w="977"/>
            </w:tblGrid>
            <w:tr w:rsidR="00800488" w:rsidRPr="000515C8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b/>
                      <w:bCs/>
                      <w:color w:val="000000"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b/>
                      <w:bCs/>
                      <w:color w:val="000000"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b/>
                      <w:bCs/>
                      <w:color w:val="000000"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b/>
                      <w:bCs/>
                      <w:color w:val="000000"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800488" w:rsidRPr="000515C8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730CBC" w:rsidRPr="000515C8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730CBC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4</w:t>
                  </w:r>
                  <w:r w:rsidR="00800488"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730CBC" w:rsidRPr="000515C8">
                    <w:rPr>
                      <w:color w:val="000000"/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0515C8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730CBC" w:rsidRPr="000515C8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730CBC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0</w:t>
                  </w:r>
                  <w:r w:rsidR="00800488"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730CBC" w:rsidRPr="000515C8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0515C8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lastRenderedPageBreak/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730CBC" w:rsidRPr="000515C8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730CBC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2</w:t>
                  </w:r>
                  <w:r w:rsidR="00800488"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730CBC" w:rsidRPr="000515C8"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800488" w:rsidRPr="000515C8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730CBC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4</w:t>
                  </w:r>
                  <w:r w:rsidR="00800488"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730CBC" w:rsidRPr="000515C8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730CBC" w:rsidRPr="000515C8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</w:tr>
            <w:tr w:rsidR="00800488" w:rsidRPr="000515C8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730CBC" w:rsidRPr="000515C8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730CBC" w:rsidRPr="000515C8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730CBC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</w:tr>
            <w:tr w:rsidR="00800488" w:rsidRPr="000515C8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730CBC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2</w:t>
                  </w:r>
                  <w:r w:rsidR="00800488"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730CBC" w:rsidRPr="000515C8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730CBC" w:rsidRPr="000515C8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</w:tr>
            <w:tr w:rsidR="00800488" w:rsidRPr="000515C8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730CBC" w:rsidRPr="000515C8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730CBC" w:rsidRPr="000515C8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730CBC" w:rsidRPr="000515C8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0515C8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730CBC" w:rsidRPr="000515C8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730CBC" w:rsidRPr="000515C8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730CBC" w:rsidRPr="000515C8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0515C8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730CBC" w:rsidRPr="000515C8"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730CBC" w:rsidRPr="000515C8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730CBC" w:rsidRPr="000515C8">
                    <w:rPr>
                      <w:color w:val="000000"/>
                      <w:sz w:val="20"/>
                      <w:szCs w:val="20"/>
                    </w:rPr>
                    <w:t>26</w:t>
                  </w:r>
                </w:p>
              </w:tc>
            </w:tr>
            <w:tr w:rsidR="00800488" w:rsidRPr="000515C8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730CBC" w:rsidRPr="000515C8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730CBC" w:rsidRPr="000515C8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730CBC" w:rsidRPr="000515C8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</w:tr>
            <w:tr w:rsidR="00800488" w:rsidRPr="000515C8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0515C8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6D7760" w:rsidRPr="000515C8">
                    <w:rPr>
                      <w:color w:val="000000"/>
                      <w:sz w:val="20"/>
                      <w:szCs w:val="20"/>
                    </w:rPr>
                    <w:t>151</w:t>
                  </w:r>
                </w:p>
              </w:tc>
            </w:tr>
            <w:tr w:rsidR="00800488" w:rsidRPr="000515C8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6D7760" w:rsidRPr="000515C8">
                    <w:rPr>
                      <w:color w:val="000000"/>
                      <w:sz w:val="20"/>
                      <w:szCs w:val="20"/>
                    </w:rPr>
                    <w:t>6.04</w:t>
                  </w:r>
                </w:p>
              </w:tc>
            </w:tr>
            <w:tr w:rsidR="00800488" w:rsidRPr="000515C8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6D7760" w:rsidRPr="000515C8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</w:tr>
          </w:tbl>
          <w:p w:rsidR="00800488" w:rsidRPr="000515C8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0515C8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0515C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15C8">
              <w:rPr>
                <w:b/>
                <w:bCs/>
                <w:color w:val="000000"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4975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10"/>
              <w:gridCol w:w="2835"/>
              <w:gridCol w:w="385"/>
              <w:gridCol w:w="240"/>
              <w:gridCol w:w="335"/>
              <w:gridCol w:w="335"/>
              <w:gridCol w:w="385"/>
            </w:tblGrid>
            <w:tr w:rsidR="00800488" w:rsidRPr="000515C8" w:rsidTr="00224913">
              <w:trPr>
                <w:trHeight w:val="300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1C76BE" w:rsidRPr="000515C8" w:rsidTr="00224913">
              <w:trPr>
                <w:trHeight w:val="300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76BE" w:rsidRPr="000515C8" w:rsidRDefault="001C76BE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0515C8">
                    <w:rPr>
                      <w:color w:val="50505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76BE" w:rsidRPr="000515C8" w:rsidRDefault="001C76BE" w:rsidP="00E5168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76BE" w:rsidRPr="00E01531" w:rsidRDefault="001C76BE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76BE" w:rsidRPr="00E01531" w:rsidRDefault="001C76BE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76BE" w:rsidRPr="00E01531" w:rsidRDefault="001C76BE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76BE" w:rsidRPr="00E01531" w:rsidRDefault="001C76BE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76BE" w:rsidRPr="00E01531" w:rsidRDefault="001C76BE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 X</w:t>
                  </w:r>
                </w:p>
              </w:tc>
            </w:tr>
            <w:tr w:rsidR="001C76BE" w:rsidRPr="000515C8" w:rsidTr="00224913">
              <w:trPr>
                <w:trHeight w:val="300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76BE" w:rsidRPr="000515C8" w:rsidRDefault="001C76BE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0515C8">
                    <w:rPr>
                      <w:color w:val="50505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76BE" w:rsidRPr="000515C8" w:rsidRDefault="001C76BE" w:rsidP="00E5168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76BE" w:rsidRPr="00E01531" w:rsidRDefault="001C76BE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76BE" w:rsidRPr="00E01531" w:rsidRDefault="001C76BE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76BE" w:rsidRPr="00E01531" w:rsidRDefault="001C76BE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76BE" w:rsidRPr="00E01531" w:rsidRDefault="001C76BE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76BE" w:rsidRPr="00E01531" w:rsidRDefault="001C76BE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C76BE" w:rsidRPr="000515C8" w:rsidTr="00224913">
              <w:trPr>
                <w:trHeight w:val="300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76BE" w:rsidRPr="000515C8" w:rsidRDefault="001C76BE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0515C8">
                    <w:rPr>
                      <w:color w:val="50505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76BE" w:rsidRPr="000515C8" w:rsidRDefault="001C76BE" w:rsidP="00E5168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505050"/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üretilebilirlik, etik, sağlık, güvenlik, sosyal ve politik sorunlar gibi ögeleri içerirler.)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76BE" w:rsidRPr="00E01531" w:rsidRDefault="001C76BE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76BE" w:rsidRPr="00E01531" w:rsidRDefault="001C76BE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76BE" w:rsidRPr="00E01531" w:rsidRDefault="001C76BE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76BE" w:rsidRPr="00E01531" w:rsidRDefault="001C76BE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76BE" w:rsidRPr="00E01531" w:rsidRDefault="001C76BE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C76BE" w:rsidRPr="000515C8" w:rsidTr="00224913">
              <w:trPr>
                <w:trHeight w:val="300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76BE" w:rsidRPr="000515C8" w:rsidRDefault="001C76BE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0515C8">
                    <w:rPr>
                      <w:color w:val="50505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76BE" w:rsidRPr="000515C8" w:rsidRDefault="001C76BE" w:rsidP="00E5168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76BE" w:rsidRPr="00E01531" w:rsidRDefault="001C76BE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76BE" w:rsidRPr="00E01531" w:rsidRDefault="001C76BE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76BE" w:rsidRPr="00E01531" w:rsidRDefault="001C76BE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76BE" w:rsidRPr="00E01531" w:rsidRDefault="001C76BE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76BE" w:rsidRPr="00E01531" w:rsidRDefault="001C76BE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224913" w:rsidRPr="000515C8" w:rsidTr="00224913">
              <w:trPr>
                <w:trHeight w:val="300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0515C8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0515C8">
                    <w:rPr>
                      <w:color w:val="50505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0515C8" w:rsidRDefault="00224913" w:rsidP="00E5168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224913" w:rsidRPr="000515C8" w:rsidTr="00224913">
              <w:trPr>
                <w:trHeight w:val="300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0515C8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0515C8">
                    <w:rPr>
                      <w:color w:val="505050"/>
                      <w:sz w:val="20"/>
                      <w:szCs w:val="20"/>
                    </w:rPr>
                    <w:lastRenderedPageBreak/>
                    <w:t>6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0515C8" w:rsidRDefault="00224913" w:rsidP="00E5168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Disiplin içi takımlarda etkin biçimde çalışabilme becerisi.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E01531" w:rsidRDefault="00E5168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 X</w:t>
                  </w:r>
                  <w:bookmarkStart w:id="0" w:name="_GoBack"/>
                  <w:bookmarkEnd w:id="0"/>
                  <w:r w:rsidR="00224913"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224913" w:rsidRPr="000515C8" w:rsidTr="00224913">
              <w:trPr>
                <w:trHeight w:val="300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0515C8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0515C8">
                    <w:rPr>
                      <w:color w:val="50505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0515C8" w:rsidRDefault="00224913" w:rsidP="00E5168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Çok disiplinli takımlarda </w:t>
                  </w:r>
                  <w:r w:rsidRPr="000515C8">
                    <w:rPr>
                      <w:sz w:val="20"/>
                      <w:szCs w:val="20"/>
                    </w:rPr>
                    <w:t>etkin biçimde çalışabilme becerisi; bireysel çalışma becerisi.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Pr="006F54C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224913" w:rsidRPr="000515C8" w:rsidTr="00224913">
              <w:trPr>
                <w:trHeight w:val="300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0515C8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>
                    <w:rPr>
                      <w:color w:val="50505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0515C8" w:rsidRDefault="00224913" w:rsidP="00E5168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712502">
                    <w:rPr>
                      <w:sz w:val="20"/>
                      <w:szCs w:val="20"/>
                    </w:rPr>
                    <w:t>Bireysel çalışma becerisi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6F54C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24913" w:rsidRPr="000515C8" w:rsidTr="00224913">
              <w:trPr>
                <w:trHeight w:val="300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0515C8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>
                    <w:rPr>
                      <w:color w:val="50505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0515C8" w:rsidRDefault="00224913" w:rsidP="00E5168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712502">
                    <w:rPr>
                      <w:sz w:val="20"/>
                      <w:szCs w:val="20"/>
                    </w:rPr>
                    <w:t>Türkçe/İngilizce sözlü ve yazılı etkin iletişim kurma becerisi; etkin rapor yazma, yazılı raporları anlama ve sunum becerisi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6F54C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224913" w:rsidRPr="000515C8" w:rsidTr="00224913">
              <w:trPr>
                <w:trHeight w:val="300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>
                    <w:rPr>
                      <w:color w:val="50505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0515C8" w:rsidRDefault="00224913" w:rsidP="00E5168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712502">
                    <w:rPr>
                      <w:sz w:val="20"/>
                      <w:szCs w:val="20"/>
                    </w:rPr>
                    <w:t>Tasarım ve üretim raporları hazırlayabilme, açık ve anlaşılır talimat verme ve alma becerisi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24913" w:rsidRPr="000515C8" w:rsidTr="00224913">
              <w:trPr>
                <w:trHeight w:val="300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0515C8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>
                    <w:rPr>
                      <w:color w:val="50505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0515C8" w:rsidRDefault="00224913" w:rsidP="00E5168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 X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224913" w:rsidRPr="000515C8" w:rsidTr="00224913">
              <w:trPr>
                <w:trHeight w:val="300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0515C8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0515C8">
                    <w:rPr>
                      <w:color w:val="505050"/>
                      <w:sz w:val="20"/>
                      <w:szCs w:val="20"/>
                    </w:rPr>
                    <w:t>1</w:t>
                  </w:r>
                  <w:r>
                    <w:rPr>
                      <w:color w:val="50505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0515C8" w:rsidRDefault="00224913" w:rsidP="00E5168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Mesleki ve etik sorumluluk bilinci.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224913" w:rsidRPr="000515C8" w:rsidTr="00224913">
              <w:trPr>
                <w:trHeight w:val="300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4913" w:rsidRPr="000515C8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0515C8">
                    <w:rPr>
                      <w:color w:val="505050"/>
                      <w:sz w:val="20"/>
                      <w:szCs w:val="20"/>
                    </w:rPr>
                    <w:t>1</w:t>
                  </w:r>
                  <w:r>
                    <w:rPr>
                      <w:color w:val="50505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4913" w:rsidRPr="000515C8" w:rsidRDefault="00224913" w:rsidP="00E5168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24913" w:rsidRPr="000515C8" w:rsidTr="00224913">
              <w:trPr>
                <w:trHeight w:val="300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4913" w:rsidRPr="000515C8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0515C8">
                    <w:rPr>
                      <w:color w:val="505050"/>
                      <w:sz w:val="20"/>
                      <w:szCs w:val="20"/>
                    </w:rPr>
                    <w:t>1</w:t>
                  </w:r>
                  <w:r>
                    <w:rPr>
                      <w:color w:val="50505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4913" w:rsidRPr="000515C8" w:rsidRDefault="00224913" w:rsidP="00E5168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24913" w:rsidRPr="000515C8" w:rsidTr="00224913">
              <w:trPr>
                <w:trHeight w:val="300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4913" w:rsidRPr="000515C8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0515C8">
                    <w:rPr>
                      <w:color w:val="505050"/>
                      <w:sz w:val="20"/>
                      <w:szCs w:val="20"/>
                    </w:rPr>
                    <w:t>1</w:t>
                  </w:r>
                  <w:r>
                    <w:rPr>
                      <w:color w:val="50505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4913" w:rsidRPr="000515C8" w:rsidRDefault="00224913" w:rsidP="00E5168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24913" w:rsidRPr="000515C8" w:rsidTr="00224913">
              <w:trPr>
                <w:trHeight w:val="300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4913" w:rsidRPr="000515C8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0515C8">
                    <w:rPr>
                      <w:color w:val="505050"/>
                      <w:sz w:val="20"/>
                      <w:szCs w:val="20"/>
                    </w:rPr>
                    <w:t>1</w:t>
                  </w:r>
                  <w:r>
                    <w:rPr>
                      <w:color w:val="50505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4913" w:rsidRPr="000515C8" w:rsidRDefault="00224913" w:rsidP="00E5168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24913" w:rsidRPr="000515C8" w:rsidTr="00224913">
              <w:trPr>
                <w:trHeight w:val="300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4913" w:rsidRPr="000515C8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0515C8">
                    <w:rPr>
                      <w:color w:val="505050"/>
                      <w:sz w:val="20"/>
                      <w:szCs w:val="20"/>
                    </w:rPr>
                    <w:t>1</w:t>
                  </w:r>
                  <w:r>
                    <w:rPr>
                      <w:color w:val="50505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4913" w:rsidRPr="000515C8" w:rsidRDefault="00224913" w:rsidP="00E5168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505050"/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E0153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4913" w:rsidRPr="00E01531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24913" w:rsidRPr="000515C8" w:rsidTr="00224913">
              <w:trPr>
                <w:trHeight w:val="300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4913" w:rsidRPr="000515C8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4913" w:rsidRPr="000515C8" w:rsidRDefault="00224913" w:rsidP="00E5168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4913" w:rsidRPr="000515C8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4913" w:rsidRPr="000515C8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4913" w:rsidRPr="000515C8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4913" w:rsidRPr="000515C8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4913" w:rsidRPr="000515C8" w:rsidRDefault="00224913" w:rsidP="00E516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0515C8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0515C8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0515C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15C8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0515C8" w:rsidRDefault="00F86087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0515C8">
              <w:rPr>
                <w:color w:val="000000"/>
                <w:sz w:val="20"/>
                <w:szCs w:val="20"/>
              </w:rPr>
              <w:t>Prof.Dr. Nurdan Saraçoğlu</w:t>
            </w:r>
          </w:p>
          <w:p w:rsidR="00800488" w:rsidRPr="000515C8" w:rsidRDefault="00F86087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0515C8">
              <w:rPr>
                <w:color w:val="000000"/>
                <w:sz w:val="20"/>
                <w:szCs w:val="20"/>
              </w:rPr>
              <w:t>Prof.Dr. KıraliMürtezaoğlu</w:t>
            </w:r>
          </w:p>
          <w:p w:rsidR="00F86087" w:rsidRPr="000515C8" w:rsidRDefault="00F86087" w:rsidP="00F86087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0515C8">
              <w:rPr>
                <w:color w:val="000000"/>
                <w:sz w:val="20"/>
                <w:szCs w:val="20"/>
              </w:rPr>
              <w:t>Prof.Dr. Nuray Oktar</w:t>
            </w:r>
          </w:p>
          <w:p w:rsidR="00AF343E" w:rsidRPr="000515C8" w:rsidRDefault="00AF343E" w:rsidP="00F86087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0515C8">
              <w:rPr>
                <w:color w:val="000000"/>
                <w:sz w:val="20"/>
                <w:szCs w:val="20"/>
              </w:rPr>
              <w:t>Araş.Gör. Dr. Dolunay Eslek Koyuncu</w:t>
            </w:r>
          </w:p>
          <w:p w:rsidR="00800488" w:rsidRPr="000515C8" w:rsidRDefault="00800488" w:rsidP="00F86087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</w:tbl>
    <w:p w:rsidR="00800488" w:rsidRPr="000515C8" w:rsidRDefault="00800488" w:rsidP="00824AED">
      <w:pPr>
        <w:rPr>
          <w:i/>
          <w:sz w:val="20"/>
          <w:szCs w:val="20"/>
        </w:rPr>
      </w:pPr>
    </w:p>
    <w:sectPr w:rsidR="00800488" w:rsidRPr="000515C8" w:rsidSect="00EB47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9D6AF7"/>
    <w:multiLevelType w:val="hybridMultilevel"/>
    <w:tmpl w:val="89ECC02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515C8"/>
    <w:rsid w:val="00141CAA"/>
    <w:rsid w:val="00162CF0"/>
    <w:rsid w:val="001C76BE"/>
    <w:rsid w:val="00203E09"/>
    <w:rsid w:val="00205943"/>
    <w:rsid w:val="00224913"/>
    <w:rsid w:val="00342D31"/>
    <w:rsid w:val="003A5290"/>
    <w:rsid w:val="003B010A"/>
    <w:rsid w:val="004B7921"/>
    <w:rsid w:val="004F6C7A"/>
    <w:rsid w:val="005D49AD"/>
    <w:rsid w:val="005D7D64"/>
    <w:rsid w:val="005F62DB"/>
    <w:rsid w:val="006D7760"/>
    <w:rsid w:val="007032D9"/>
    <w:rsid w:val="00712502"/>
    <w:rsid w:val="00730CBC"/>
    <w:rsid w:val="0073798B"/>
    <w:rsid w:val="007D3DDE"/>
    <w:rsid w:val="00800488"/>
    <w:rsid w:val="00824AED"/>
    <w:rsid w:val="00857EE4"/>
    <w:rsid w:val="00872E8A"/>
    <w:rsid w:val="008B5F41"/>
    <w:rsid w:val="008E1368"/>
    <w:rsid w:val="009D7A0F"/>
    <w:rsid w:val="00A516FC"/>
    <w:rsid w:val="00AF343E"/>
    <w:rsid w:val="00B60F5E"/>
    <w:rsid w:val="00B666EC"/>
    <w:rsid w:val="00BB6D9F"/>
    <w:rsid w:val="00BC4623"/>
    <w:rsid w:val="00BD126D"/>
    <w:rsid w:val="00BD212F"/>
    <w:rsid w:val="00BD2BCF"/>
    <w:rsid w:val="00CF15D3"/>
    <w:rsid w:val="00D27AB2"/>
    <w:rsid w:val="00DD4C95"/>
    <w:rsid w:val="00E51683"/>
    <w:rsid w:val="00EA32F4"/>
    <w:rsid w:val="00EB4735"/>
    <w:rsid w:val="00EC1206"/>
    <w:rsid w:val="00ED7139"/>
    <w:rsid w:val="00F041E6"/>
    <w:rsid w:val="00F7357B"/>
    <w:rsid w:val="00F81B95"/>
    <w:rsid w:val="00F86087"/>
    <w:rsid w:val="00FB3F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7D3DDE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7D3DDE"/>
    <w:rPr>
      <w:rFonts w:ascii="Times New Roman" w:eastAsia="Times New Roman" w:hAnsi="Times New Roman" w:cs="Times New Roman"/>
      <w:b/>
      <w:sz w:val="24"/>
      <w:szCs w:val="20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EA32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EA32F4"/>
    <w:rPr>
      <w:rFonts w:ascii="Courier New" w:eastAsia="Times New Roman" w:hAnsi="Courier New" w:cs="Courier New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1075</Words>
  <Characters>6132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6</cp:revision>
  <dcterms:created xsi:type="dcterms:W3CDTF">2018-06-28T16:51:00Z</dcterms:created>
  <dcterms:modified xsi:type="dcterms:W3CDTF">2018-07-02T13:06:00Z</dcterms:modified>
</cp:coreProperties>
</file>